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A1EA2" w14:textId="490CC5C0" w:rsidR="004B6CC1" w:rsidRPr="005D47BB" w:rsidRDefault="00644066">
      <w:pPr>
        <w:pStyle w:val="Body"/>
        <w:rPr>
          <w:b/>
          <w:bCs/>
          <w:color w:val="auto"/>
          <w:sz w:val="28"/>
          <w:szCs w:val="28"/>
        </w:rPr>
      </w:pPr>
      <w:r w:rsidRPr="005D47BB">
        <w:rPr>
          <w:b/>
          <w:bCs/>
          <w:color w:val="auto"/>
          <w:sz w:val="28"/>
          <w:szCs w:val="28"/>
        </w:rPr>
        <w:t>‘</w:t>
      </w:r>
      <w:r w:rsidR="00FD193E" w:rsidRPr="005D47BB">
        <w:rPr>
          <w:b/>
          <w:bCs/>
          <w:color w:val="auto"/>
          <w:sz w:val="28"/>
          <w:szCs w:val="28"/>
        </w:rPr>
        <w:t>Un</w:t>
      </w:r>
      <w:r w:rsidRPr="005D47BB">
        <w:rPr>
          <w:b/>
          <w:bCs/>
          <w:color w:val="auto"/>
          <w:sz w:val="28"/>
          <w:szCs w:val="28"/>
        </w:rPr>
        <w:t>derpasses - Connecting People, C</w:t>
      </w:r>
      <w:r w:rsidR="00FD193E" w:rsidRPr="005D47BB">
        <w:rPr>
          <w:b/>
          <w:bCs/>
          <w:color w:val="auto"/>
          <w:sz w:val="28"/>
          <w:szCs w:val="28"/>
        </w:rPr>
        <w:t xml:space="preserve">onnecting </w:t>
      </w:r>
      <w:r w:rsidRPr="005D47BB">
        <w:rPr>
          <w:b/>
          <w:bCs/>
          <w:color w:val="auto"/>
          <w:sz w:val="28"/>
          <w:szCs w:val="28"/>
        </w:rPr>
        <w:t>P</w:t>
      </w:r>
      <w:r w:rsidR="00FD193E" w:rsidRPr="005D47BB">
        <w:rPr>
          <w:b/>
          <w:bCs/>
          <w:color w:val="auto"/>
          <w:sz w:val="28"/>
          <w:szCs w:val="28"/>
        </w:rPr>
        <w:t>laces</w:t>
      </w:r>
      <w:r w:rsidRPr="005D47BB">
        <w:rPr>
          <w:b/>
          <w:bCs/>
          <w:color w:val="auto"/>
          <w:sz w:val="28"/>
          <w:szCs w:val="28"/>
        </w:rPr>
        <w:t>’</w:t>
      </w:r>
      <w:r w:rsidR="00A25D2A" w:rsidRPr="005D47BB">
        <w:rPr>
          <w:b/>
          <w:bCs/>
          <w:color w:val="auto"/>
          <w:sz w:val="28"/>
          <w:szCs w:val="28"/>
        </w:rPr>
        <w:t xml:space="preserve"> </w:t>
      </w:r>
      <w:r w:rsidR="005D47BB">
        <w:rPr>
          <w:b/>
          <w:bCs/>
          <w:color w:val="auto"/>
          <w:sz w:val="28"/>
          <w:szCs w:val="28"/>
        </w:rPr>
        <w:t>project</w:t>
      </w:r>
      <w:r w:rsidR="00C43621">
        <w:rPr>
          <w:b/>
          <w:bCs/>
          <w:color w:val="auto"/>
          <w:sz w:val="28"/>
          <w:szCs w:val="28"/>
        </w:rPr>
        <w:t>.</w:t>
      </w:r>
    </w:p>
    <w:p w14:paraId="3B9F601A" w14:textId="77777777" w:rsidR="00644066" w:rsidRPr="00644066" w:rsidRDefault="00644066">
      <w:pPr>
        <w:pStyle w:val="Body"/>
        <w:rPr>
          <w:bCs/>
          <w:color w:val="FF0000"/>
        </w:rPr>
      </w:pPr>
    </w:p>
    <w:p w14:paraId="6C36A2F4" w14:textId="77777777" w:rsidR="004B6CC1" w:rsidRPr="00644066" w:rsidRDefault="004B6CC1">
      <w:pPr>
        <w:pStyle w:val="Body"/>
        <w:rPr>
          <w:color w:val="37601C" w:themeColor="accent2" w:themeShade="80"/>
        </w:rPr>
      </w:pPr>
    </w:p>
    <w:p w14:paraId="07165EDC" w14:textId="77777777" w:rsidR="004B6CC1" w:rsidRDefault="00FD193E" w:rsidP="00644066">
      <w:pPr>
        <w:pStyle w:val="Body"/>
        <w:spacing w:line="360" w:lineRule="auto"/>
      </w:pPr>
      <w:proofErr w:type="gramStart"/>
      <w:r>
        <w:t>MK is known to outsiders</w:t>
      </w:r>
      <w:proofErr w:type="gramEnd"/>
      <w:r>
        <w:t xml:space="preserve"> as the city of roundabouts and concrete cows. But insiders know our real identity is more complex, more textured... In 2017, Milton Keynes will celebrate its 50th anniversary, and </w:t>
      </w:r>
      <w:r>
        <w:rPr>
          <w:b/>
          <w:bCs/>
        </w:rPr>
        <w:t>Underpasses - connecting people, connecting places</w:t>
      </w:r>
      <w:r>
        <w:t xml:space="preserve"> </w:t>
      </w:r>
      <w:r w:rsidR="00644066">
        <w:t xml:space="preserve">project </w:t>
      </w:r>
      <w:r>
        <w:t>will be right at the heart of that celebration.</w:t>
      </w:r>
    </w:p>
    <w:p w14:paraId="0041C6E9" w14:textId="77777777" w:rsidR="004B6CC1" w:rsidRDefault="00FD193E" w:rsidP="00644066">
      <w:pPr>
        <w:pStyle w:val="Body"/>
        <w:spacing w:line="360" w:lineRule="auto"/>
      </w:pPr>
      <w:r>
        <w:t>It is a project that will transform three city underpasses from dark no-go zones into an artistic canvas. Public art will highlight some of MK's original estates, and their local communities, residents, and schools will participate.</w:t>
      </w:r>
    </w:p>
    <w:p w14:paraId="767899D4" w14:textId="7E559597" w:rsidR="004B6CC1" w:rsidRDefault="00FD193E" w:rsidP="00644066">
      <w:pPr>
        <w:pStyle w:val="Body"/>
        <w:spacing w:line="360" w:lineRule="auto"/>
      </w:pPr>
      <w:r>
        <w:t xml:space="preserve">The project is </w:t>
      </w:r>
      <w:r w:rsidR="003E3814">
        <w:t xml:space="preserve">created and </w:t>
      </w:r>
      <w:r>
        <w:t xml:space="preserve">managed by </w:t>
      </w:r>
      <w:r>
        <w:rPr>
          <w:i/>
          <w:iCs/>
        </w:rPr>
        <w:t>On the Verge</w:t>
      </w:r>
      <w:r>
        <w:t xml:space="preserve"> and has won major funding of £85,600 </w:t>
      </w:r>
      <w:r w:rsidR="00363C1A">
        <w:t xml:space="preserve">grant </w:t>
      </w:r>
      <w:r>
        <w:t>from the Heritage Lottery Fund.</w:t>
      </w:r>
    </w:p>
    <w:p w14:paraId="0BB25B46" w14:textId="77777777" w:rsidR="004B6CC1" w:rsidRPr="00644066" w:rsidRDefault="00FD193E" w:rsidP="00644066">
      <w:pPr>
        <w:pStyle w:val="Body"/>
        <w:spacing w:line="360" w:lineRule="auto"/>
        <w:rPr>
          <w:i/>
        </w:rPr>
      </w:pPr>
      <w:r>
        <w:t xml:space="preserve">Local people on </w:t>
      </w:r>
      <w:proofErr w:type="spellStart"/>
      <w:r>
        <w:t>Fishermead</w:t>
      </w:r>
      <w:proofErr w:type="spellEnd"/>
      <w:r>
        <w:t xml:space="preserve">, </w:t>
      </w:r>
      <w:proofErr w:type="spellStart"/>
      <w:r>
        <w:t>Oldbrook</w:t>
      </w:r>
      <w:proofErr w:type="spellEnd"/>
      <w:r>
        <w:t xml:space="preserve">, </w:t>
      </w:r>
      <w:proofErr w:type="spellStart"/>
      <w:r>
        <w:t>Conniburrow</w:t>
      </w:r>
      <w:proofErr w:type="spellEnd"/>
      <w:r>
        <w:t xml:space="preserve"> and Downs Barn will have the opportunity to engage with their heritage right on their doorstep in a totally new and exciting way, through taking part in a </w:t>
      </w:r>
      <w:proofErr w:type="spellStart"/>
      <w:r>
        <w:t>programme</w:t>
      </w:r>
      <w:proofErr w:type="spellEnd"/>
      <w:r>
        <w:t xml:space="preserve"> of heritage </w:t>
      </w:r>
      <w:r w:rsidR="00644066" w:rsidRPr="005D47BB">
        <w:rPr>
          <w:color w:val="auto"/>
        </w:rPr>
        <w:t xml:space="preserve">inspired </w:t>
      </w:r>
      <w:r>
        <w:t xml:space="preserve">workshops. There will be books about our new town heritage available to local school children and they will be taking part in their own workshop sessions, delivered with partner </w:t>
      </w:r>
      <w:proofErr w:type="spellStart"/>
      <w:r>
        <w:t>organisation</w:t>
      </w:r>
      <w:proofErr w:type="spellEnd"/>
      <w:r>
        <w:t xml:space="preserve"> the MK </w:t>
      </w:r>
      <w:r w:rsidR="00644066">
        <w:t xml:space="preserve">City </w:t>
      </w:r>
      <w:r>
        <w:t xml:space="preserve">Discovery Centre. </w:t>
      </w:r>
      <w:proofErr w:type="spellStart"/>
      <w:r>
        <w:t>Henk</w:t>
      </w:r>
      <w:proofErr w:type="spellEnd"/>
      <w:r>
        <w:t xml:space="preserve"> van </w:t>
      </w:r>
      <w:proofErr w:type="spellStart"/>
      <w:r>
        <w:t>Aswegen</w:t>
      </w:r>
      <w:proofErr w:type="spellEnd"/>
      <w:r>
        <w:t xml:space="preserve">, Director of the Discovery Centre said </w:t>
      </w:r>
      <w:r w:rsidRPr="00644066">
        <w:rPr>
          <w:i/>
        </w:rPr>
        <w:t>“we are thrilled to be involved in the Underpasses project - it will help local people understand and appreciate their own local heritage and history within the larger context of Milton Keynes as a New Town and City.”</w:t>
      </w:r>
    </w:p>
    <w:p w14:paraId="546434AA" w14:textId="77777777" w:rsidR="00644066" w:rsidRDefault="00FD193E" w:rsidP="00644066">
      <w:pPr>
        <w:pStyle w:val="Body"/>
        <w:spacing w:line="360" w:lineRule="auto"/>
      </w:pPr>
      <w:r>
        <w:t>The project will culminate in the commissioning of exciting new artworks for the underpasses, to be opened in January 2017; these art pieces will take ideas and inspiration directly from local people on the estates involved.</w:t>
      </w:r>
    </w:p>
    <w:p w14:paraId="23454C5B" w14:textId="77777777" w:rsidR="004B6CC1" w:rsidRDefault="00FD193E" w:rsidP="00644066">
      <w:pPr>
        <w:pStyle w:val="Body"/>
        <w:spacing w:line="360" w:lineRule="auto"/>
      </w:pPr>
      <w:r>
        <w:t xml:space="preserve">With these activities and its rich community collaboration, </w:t>
      </w:r>
      <w:r>
        <w:rPr>
          <w:i/>
          <w:iCs/>
        </w:rPr>
        <w:t>On the Verge</w:t>
      </w:r>
      <w:r>
        <w:t xml:space="preserve"> and </w:t>
      </w:r>
      <w:r>
        <w:rPr>
          <w:b/>
          <w:bCs/>
        </w:rPr>
        <w:t>Underpasses</w:t>
      </w:r>
      <w:r>
        <w:t xml:space="preserve"> aims to connect residents with the unique heritage of the 'New Town' that is MK, raising awareness and helping to preserve its uniqueness for the future.</w:t>
      </w:r>
    </w:p>
    <w:p w14:paraId="308BDADF" w14:textId="594523DD" w:rsidR="00596F85" w:rsidRDefault="00FD193E" w:rsidP="00644066">
      <w:pPr>
        <w:pStyle w:val="Body"/>
        <w:spacing w:line="360" w:lineRule="auto"/>
        <w:rPr>
          <w:color w:val="auto"/>
        </w:rPr>
      </w:pPr>
      <w:r>
        <w:rPr>
          <w:b/>
          <w:bCs/>
        </w:rPr>
        <w:t xml:space="preserve">Underpasses - connecting people, connecting places </w:t>
      </w:r>
      <w:r>
        <w:t xml:space="preserve">is to be run in partnership with MK Council, the Parks Trust and the </w:t>
      </w:r>
      <w:r w:rsidR="00644066">
        <w:t xml:space="preserve">MK City Discovery Centre </w:t>
      </w:r>
      <w:r w:rsidR="00644066" w:rsidRPr="005D47BB">
        <w:rPr>
          <w:color w:val="auto"/>
        </w:rPr>
        <w:t>and Funding from H</w:t>
      </w:r>
      <w:r w:rsidR="005D47BB">
        <w:rPr>
          <w:color w:val="auto"/>
        </w:rPr>
        <w:t>L</w:t>
      </w:r>
      <w:r w:rsidR="00644066" w:rsidRPr="005D47BB">
        <w:rPr>
          <w:color w:val="auto"/>
        </w:rPr>
        <w:t>F, MK Comm</w:t>
      </w:r>
      <w:r w:rsidR="00596F85">
        <w:rPr>
          <w:color w:val="auto"/>
        </w:rPr>
        <w:t>unity Foundation and MK Council</w:t>
      </w:r>
      <w:r w:rsidR="005D47BB">
        <w:rPr>
          <w:color w:val="auto"/>
        </w:rPr>
        <w:t>.</w:t>
      </w:r>
      <w:r w:rsidR="00644066" w:rsidRPr="005D47BB">
        <w:rPr>
          <w:color w:val="auto"/>
        </w:rPr>
        <w:t xml:space="preserve"> </w:t>
      </w:r>
    </w:p>
    <w:p w14:paraId="29C9F777" w14:textId="77777777" w:rsidR="00112669" w:rsidRDefault="00112669" w:rsidP="000A5732">
      <w:pPr>
        <w:pStyle w:val="Body"/>
        <w:spacing w:line="360" w:lineRule="auto"/>
        <w:rPr>
          <w:rStyle w:val="PageNumber"/>
          <w:rFonts w:ascii="Arial" w:hAnsi="Arial"/>
          <w:b/>
          <w:bCs/>
        </w:rPr>
      </w:pPr>
    </w:p>
    <w:p w14:paraId="5304C255" w14:textId="77777777" w:rsidR="00596F85" w:rsidRPr="00A944EC" w:rsidRDefault="00596F85" w:rsidP="000A5732">
      <w:pPr>
        <w:pStyle w:val="Body"/>
        <w:spacing w:line="360" w:lineRule="auto"/>
        <w:rPr>
          <w:rStyle w:val="PageNumber"/>
          <w:rFonts w:ascii="Arial" w:eastAsia="Arial" w:hAnsi="Arial" w:cs="Arial"/>
          <w:b/>
          <w:bCs/>
        </w:rPr>
      </w:pPr>
      <w:r w:rsidRPr="00A944EC">
        <w:rPr>
          <w:rStyle w:val="PageNumber"/>
          <w:rFonts w:ascii="Arial" w:hAnsi="Arial"/>
          <w:b/>
          <w:bCs/>
        </w:rPr>
        <w:t>For further information, images and interviews, please contact:</w:t>
      </w:r>
    </w:p>
    <w:p w14:paraId="290D95D3" w14:textId="13F8E24A" w:rsidR="000573C5" w:rsidRPr="000573C5" w:rsidRDefault="00596F85" w:rsidP="000A5732">
      <w:pPr>
        <w:pStyle w:val="Body"/>
        <w:spacing w:line="360" w:lineRule="auto"/>
        <w:rPr>
          <w:rStyle w:val="PageNumber"/>
          <w:rFonts w:ascii="Arial" w:eastAsia="Arial" w:hAnsi="Arial" w:cs="Arial"/>
          <w:color w:val="0000FF"/>
          <w:sz w:val="20"/>
          <w:szCs w:val="20"/>
          <w:u w:color="0000FF"/>
        </w:rPr>
      </w:pPr>
      <w:proofErr w:type="spellStart"/>
      <w:r>
        <w:rPr>
          <w:rStyle w:val="PageNumber"/>
          <w:rFonts w:ascii="Arial" w:hAnsi="Arial"/>
          <w:sz w:val="20"/>
          <w:szCs w:val="20"/>
        </w:rPr>
        <w:t>Myriam</w:t>
      </w:r>
      <w:proofErr w:type="spellEnd"/>
      <w:r>
        <w:rPr>
          <w:rStyle w:val="PageNumber"/>
          <w:rFonts w:ascii="Arial" w:hAnsi="Arial"/>
          <w:sz w:val="20"/>
          <w:szCs w:val="20"/>
        </w:rPr>
        <w:t xml:space="preserve"> Metcalf. OTV Project Director on </w:t>
      </w:r>
      <w:r w:rsidR="000573C5">
        <w:rPr>
          <w:rFonts w:ascii="Arial" w:eastAsia="Arial" w:hAnsi="Arial" w:cs="Arial"/>
          <w:color w:val="0000FF"/>
          <w:sz w:val="20"/>
          <w:szCs w:val="20"/>
          <w:u w:color="0000FF"/>
        </w:rPr>
        <w:t>mm@ontheverge.org.uk</w:t>
      </w:r>
    </w:p>
    <w:p w14:paraId="14753E61" w14:textId="3B570197" w:rsidR="005D47BB" w:rsidRPr="00713FE3" w:rsidRDefault="00B5490D" w:rsidP="00713FE3">
      <w:pPr>
        <w:pStyle w:val="Bodytext"/>
        <w:rPr>
          <w:b/>
          <w:bCs/>
          <w:sz w:val="20"/>
          <w:szCs w:val="20"/>
        </w:rPr>
      </w:pPr>
      <w:hyperlink r:id="rId7" w:history="1">
        <w:r w:rsidR="00596F85">
          <w:rPr>
            <w:rStyle w:val="Hyperlink2"/>
          </w:rPr>
          <w:t>http://www.ontheverge.org.uk/the-underpasses-project.html</w:t>
        </w:r>
      </w:hyperlink>
    </w:p>
    <w:p w14:paraId="442756AA" w14:textId="38AD945E" w:rsidR="00112669" w:rsidRDefault="005D47BB" w:rsidP="00596F85">
      <w:pPr>
        <w:rPr>
          <w:rStyle w:val="PageNumber"/>
          <w:b/>
          <w:bCs/>
        </w:rPr>
      </w:pPr>
      <w:r>
        <w:rPr>
          <w:rFonts w:ascii="Calibri" w:eastAsia="Calibri" w:hAnsi="Calibri" w:cs="Calibri"/>
          <w:b/>
          <w:noProof/>
        </w:rPr>
        <w:drawing>
          <wp:inline distT="0" distB="0" distL="0" distR="0" wp14:anchorId="6A16ED64" wp14:editId="4C55D38D">
            <wp:extent cx="1484630" cy="967740"/>
            <wp:effectExtent l="0" t="0" r="0" b="0"/>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4630" cy="967740"/>
                    </a:xfrm>
                    <a:prstGeom prst="rect">
                      <a:avLst/>
                    </a:prstGeom>
                    <a:noFill/>
                    <a:ln>
                      <a:noFill/>
                    </a:ln>
                  </pic:spPr>
                </pic:pic>
              </a:graphicData>
            </a:graphic>
          </wp:inline>
        </w:drawing>
      </w:r>
      <w:r w:rsidR="00713FE3">
        <w:rPr>
          <w:rFonts w:ascii="Calibri" w:eastAsia="Calibri" w:hAnsi="Calibri" w:cs="Calibri"/>
          <w:b/>
          <w:noProof/>
        </w:rPr>
        <w:t xml:space="preserve">   </w:t>
      </w:r>
      <w:r>
        <w:rPr>
          <w:rFonts w:ascii="Calibri" w:eastAsia="Calibri" w:hAnsi="Calibri" w:cs="Calibri"/>
          <w:b/>
          <w:noProof/>
        </w:rPr>
        <w:t xml:space="preserve"> </w:t>
      </w:r>
      <w:r w:rsidR="00713FE3">
        <w:rPr>
          <w:rFonts w:ascii="Calibri" w:eastAsia="Calibri" w:hAnsi="Calibri" w:cs="Calibri"/>
          <w:b/>
          <w:noProof/>
        </w:rPr>
        <w:t xml:space="preserve">  </w:t>
      </w:r>
      <w:r>
        <w:rPr>
          <w:rFonts w:ascii="Calibri" w:eastAsia="Calibri" w:hAnsi="Calibri" w:cs="Calibri"/>
          <w:b/>
          <w:noProof/>
        </w:rPr>
        <w:t xml:space="preserve">   </w:t>
      </w:r>
      <w:r w:rsidR="00AF5684">
        <w:rPr>
          <w:rFonts w:ascii="Calibri" w:hAnsi="Calibri" w:cs="Calibri"/>
          <w:noProof/>
          <w:sz w:val="28"/>
          <w:szCs w:val="28"/>
        </w:rPr>
        <w:drawing>
          <wp:inline distT="0" distB="0" distL="0" distR="0" wp14:anchorId="7621A119" wp14:editId="10AA0793">
            <wp:extent cx="1172210" cy="10287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2210" cy="1028700"/>
                    </a:xfrm>
                    <a:prstGeom prst="rect">
                      <a:avLst/>
                    </a:prstGeom>
                    <a:noFill/>
                    <a:ln>
                      <a:noFill/>
                    </a:ln>
                  </pic:spPr>
                </pic:pic>
              </a:graphicData>
            </a:graphic>
          </wp:inline>
        </w:drawing>
      </w:r>
      <w:r w:rsidR="00713FE3">
        <w:t xml:space="preserve">       </w:t>
      </w:r>
      <w:r>
        <w:t xml:space="preserve">   </w:t>
      </w:r>
      <w:r>
        <w:rPr>
          <w:noProof/>
        </w:rPr>
        <w:drawing>
          <wp:inline distT="0" distB="0" distL="0" distR="0" wp14:anchorId="27F790B8" wp14:editId="5ADCC049">
            <wp:extent cx="1188720" cy="608330"/>
            <wp:effectExtent l="0" t="0" r="5080" b="1270"/>
            <wp:docPr id="3" name="Picture 2" descr="MK Counci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K Council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8720" cy="608330"/>
                    </a:xfrm>
                    <a:prstGeom prst="rect">
                      <a:avLst/>
                    </a:prstGeom>
                    <a:noFill/>
                    <a:ln>
                      <a:noFill/>
                    </a:ln>
                  </pic:spPr>
                </pic:pic>
              </a:graphicData>
            </a:graphic>
          </wp:inline>
        </w:drawing>
      </w:r>
      <w:r>
        <w:rPr>
          <w:rStyle w:val="PageNumber"/>
          <w:b/>
          <w:bCs/>
        </w:rPr>
        <w:t xml:space="preserve">   </w:t>
      </w:r>
      <w:r w:rsidR="00713FE3">
        <w:rPr>
          <w:rStyle w:val="PageNumber"/>
          <w:b/>
          <w:bCs/>
        </w:rPr>
        <w:t xml:space="preserve">        </w:t>
      </w:r>
      <w:r w:rsidR="00713FE3">
        <w:rPr>
          <w:noProof/>
        </w:rPr>
        <w:drawing>
          <wp:inline distT="0" distB="0" distL="0" distR="0" wp14:anchorId="1868E303" wp14:editId="78F3A6B8">
            <wp:extent cx="1136650" cy="53467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6650" cy="534670"/>
                    </a:xfrm>
                    <a:prstGeom prst="rect">
                      <a:avLst/>
                    </a:prstGeom>
                    <a:noFill/>
                    <a:ln>
                      <a:noFill/>
                    </a:ln>
                  </pic:spPr>
                </pic:pic>
              </a:graphicData>
            </a:graphic>
          </wp:inline>
        </w:drawing>
      </w:r>
      <w:r w:rsidR="00713FE3">
        <w:rPr>
          <w:rStyle w:val="PageNumber"/>
          <w:b/>
          <w:bCs/>
        </w:rPr>
        <w:t xml:space="preserve">   </w:t>
      </w:r>
      <w:r>
        <w:rPr>
          <w:rStyle w:val="PageNumber"/>
          <w:b/>
          <w:bCs/>
        </w:rPr>
        <w:t xml:space="preserve">  </w:t>
      </w:r>
    </w:p>
    <w:p w14:paraId="5E46FD53" w14:textId="77777777" w:rsidR="00112669" w:rsidRDefault="00112669" w:rsidP="00596F85">
      <w:pPr>
        <w:rPr>
          <w:rStyle w:val="PageNumber"/>
          <w:b/>
          <w:bCs/>
        </w:rPr>
      </w:pPr>
    </w:p>
    <w:p w14:paraId="6471396F" w14:textId="77777777" w:rsidR="00112669" w:rsidRDefault="00112669" w:rsidP="00596F85">
      <w:pPr>
        <w:rPr>
          <w:rStyle w:val="PageNumber"/>
          <w:b/>
          <w:bCs/>
        </w:rPr>
      </w:pPr>
    </w:p>
    <w:p w14:paraId="4BBD4390" w14:textId="77777777" w:rsidR="00112669" w:rsidRDefault="00112669" w:rsidP="00596F85">
      <w:pPr>
        <w:rPr>
          <w:rStyle w:val="PageNumber"/>
          <w:rFonts w:ascii="Arial" w:hAnsi="Arial" w:cs="Arial"/>
          <w:b/>
          <w:bCs/>
        </w:rPr>
      </w:pPr>
      <w:r w:rsidRPr="00112669">
        <w:rPr>
          <w:rStyle w:val="PageNumber"/>
          <w:rFonts w:ascii="Arial" w:hAnsi="Arial" w:cs="Arial"/>
          <w:b/>
          <w:bCs/>
        </w:rPr>
        <w:t xml:space="preserve">STATEMENTS </w:t>
      </w:r>
    </w:p>
    <w:p w14:paraId="418BFFC1" w14:textId="77777777" w:rsidR="00112669" w:rsidRDefault="00112669" w:rsidP="00596F85">
      <w:pPr>
        <w:rPr>
          <w:rStyle w:val="PageNumber"/>
          <w:rFonts w:ascii="Arial" w:hAnsi="Arial" w:cs="Arial"/>
          <w:b/>
          <w:bCs/>
        </w:rPr>
      </w:pPr>
    </w:p>
    <w:p w14:paraId="7D3DBB22" w14:textId="0C4D54D5" w:rsidR="00112669" w:rsidRPr="00557207" w:rsidRDefault="00112669" w:rsidP="00557207">
      <w:pPr>
        <w:pStyle w:val="Bodytext"/>
        <w:rPr>
          <w:rStyle w:val="PageNumber"/>
          <w:sz w:val="24"/>
          <w:szCs w:val="24"/>
        </w:rPr>
      </w:pPr>
      <w:r w:rsidRPr="00112669">
        <w:rPr>
          <w:rStyle w:val="PageNumber"/>
          <w:b/>
          <w:i/>
          <w:sz w:val="24"/>
          <w:szCs w:val="24"/>
        </w:rPr>
        <w:t>Stuart McLeod,</w:t>
      </w:r>
      <w:r w:rsidRPr="00112669">
        <w:rPr>
          <w:rStyle w:val="PageNumber"/>
          <w:i/>
          <w:sz w:val="24"/>
          <w:szCs w:val="24"/>
        </w:rPr>
        <w:t xml:space="preserve"> Head of the Heritage Lottery Fund, South East,</w:t>
      </w:r>
      <w:r w:rsidRPr="0054133F">
        <w:rPr>
          <w:rStyle w:val="PageNumber"/>
          <w:sz w:val="24"/>
          <w:szCs w:val="24"/>
        </w:rPr>
        <w:t xml:space="preserve"> said: “Our Heritage is a wonderful opportunity for communities to delve into their local heritage and we are delighted to be able to offer this grant so that On the Verge’s </w:t>
      </w:r>
      <w:r w:rsidRPr="0054133F">
        <w:rPr>
          <w:rStyle w:val="PageNumber"/>
          <w:b/>
          <w:bCs/>
          <w:sz w:val="24"/>
          <w:szCs w:val="24"/>
        </w:rPr>
        <w:t>‘Underpasses – Connecting people, Connecting places’</w:t>
      </w:r>
      <w:r w:rsidRPr="0054133F">
        <w:rPr>
          <w:rStyle w:val="PageNumber"/>
          <w:sz w:val="24"/>
          <w:szCs w:val="24"/>
        </w:rPr>
        <w:t xml:space="preserve"> project can embark on a real journey of discovery. Heritage means such different things to different people, and HLF’s funding offers a wealth of opportunities for groups to explore and celebrate what’s important to them in their area.”</w:t>
      </w:r>
      <w:r w:rsidR="005D47BB" w:rsidRPr="00112669">
        <w:rPr>
          <w:rStyle w:val="PageNumber"/>
          <w:rFonts w:cs="Arial"/>
          <w:b/>
          <w:bCs/>
        </w:rPr>
        <w:t xml:space="preserve">        </w:t>
      </w:r>
    </w:p>
    <w:p w14:paraId="0E753CC8" w14:textId="7311732F" w:rsidR="00112669" w:rsidRDefault="00112669" w:rsidP="00112669">
      <w:pPr>
        <w:pStyle w:val="Bodytext"/>
        <w:rPr>
          <w:rStyle w:val="PageNumber"/>
          <w:i/>
          <w:iCs/>
          <w:sz w:val="24"/>
          <w:szCs w:val="24"/>
        </w:rPr>
      </w:pPr>
      <w:r w:rsidRPr="00112669">
        <w:rPr>
          <w:rStyle w:val="PageNumber"/>
          <w:b/>
          <w:sz w:val="24"/>
          <w:szCs w:val="24"/>
        </w:rPr>
        <w:t>Shane Downer,</w:t>
      </w:r>
      <w:r w:rsidRPr="0054133F">
        <w:rPr>
          <w:rStyle w:val="PageNumber"/>
          <w:sz w:val="24"/>
          <w:szCs w:val="24"/>
        </w:rPr>
        <w:t xml:space="preserve"> </w:t>
      </w:r>
      <w:r w:rsidRPr="00112669">
        <w:rPr>
          <w:rStyle w:val="PageNumber"/>
          <w:i/>
          <w:sz w:val="24"/>
          <w:szCs w:val="24"/>
        </w:rPr>
        <w:t>Heritage Development Officer at Milton Keynes Council</w:t>
      </w:r>
      <w:r w:rsidRPr="0054133F">
        <w:rPr>
          <w:rStyle w:val="PageNumber"/>
          <w:sz w:val="24"/>
          <w:szCs w:val="24"/>
        </w:rPr>
        <w:t xml:space="preserve"> states: </w:t>
      </w:r>
      <w:r w:rsidRPr="0054133F">
        <w:rPr>
          <w:rStyle w:val="PageNumber"/>
          <w:i/>
          <w:iCs/>
          <w:sz w:val="24"/>
          <w:szCs w:val="24"/>
        </w:rPr>
        <w:t xml:space="preserve">“MK Council is pleased to support On The Verge’s innovative project helping communities to explore the physical and social heritage related to the places in which they live, in a creative and artistic way.  Working in and bringing together communities such as </w:t>
      </w:r>
      <w:proofErr w:type="gramStart"/>
      <w:r w:rsidRPr="0054133F">
        <w:rPr>
          <w:rStyle w:val="PageNumber"/>
          <w:i/>
          <w:iCs/>
          <w:sz w:val="24"/>
          <w:szCs w:val="24"/>
        </w:rPr>
        <w:t>Downs</w:t>
      </w:r>
      <w:proofErr w:type="gramEnd"/>
      <w:r w:rsidRPr="0054133F">
        <w:rPr>
          <w:rStyle w:val="PageNumber"/>
          <w:i/>
          <w:iCs/>
          <w:sz w:val="24"/>
          <w:szCs w:val="24"/>
        </w:rPr>
        <w:t xml:space="preserve"> Barn, </w:t>
      </w:r>
      <w:proofErr w:type="spellStart"/>
      <w:r w:rsidRPr="0054133F">
        <w:rPr>
          <w:rStyle w:val="PageNumber"/>
          <w:i/>
          <w:iCs/>
          <w:sz w:val="24"/>
          <w:szCs w:val="24"/>
        </w:rPr>
        <w:t>Conniburrow</w:t>
      </w:r>
      <w:proofErr w:type="spellEnd"/>
      <w:r w:rsidRPr="0054133F">
        <w:rPr>
          <w:rStyle w:val="PageNumber"/>
          <w:i/>
          <w:iCs/>
          <w:sz w:val="24"/>
          <w:szCs w:val="24"/>
        </w:rPr>
        <w:t xml:space="preserve">, </w:t>
      </w:r>
      <w:proofErr w:type="spellStart"/>
      <w:r w:rsidRPr="0054133F">
        <w:rPr>
          <w:rStyle w:val="PageNumber"/>
          <w:i/>
          <w:iCs/>
          <w:sz w:val="24"/>
          <w:szCs w:val="24"/>
        </w:rPr>
        <w:t>Fishermead</w:t>
      </w:r>
      <w:proofErr w:type="spellEnd"/>
      <w:r w:rsidRPr="0054133F">
        <w:rPr>
          <w:rStyle w:val="PageNumber"/>
          <w:i/>
          <w:iCs/>
          <w:sz w:val="24"/>
          <w:szCs w:val="24"/>
        </w:rPr>
        <w:t xml:space="preserve"> and </w:t>
      </w:r>
      <w:proofErr w:type="spellStart"/>
      <w:r w:rsidRPr="0054133F">
        <w:rPr>
          <w:rStyle w:val="PageNumber"/>
          <w:i/>
          <w:iCs/>
          <w:sz w:val="24"/>
          <w:szCs w:val="24"/>
        </w:rPr>
        <w:t>Oldbrook</w:t>
      </w:r>
      <w:proofErr w:type="spellEnd"/>
      <w:r w:rsidRPr="0054133F">
        <w:rPr>
          <w:rStyle w:val="PageNumber"/>
          <w:i/>
          <w:iCs/>
          <w:sz w:val="24"/>
          <w:szCs w:val="24"/>
        </w:rPr>
        <w:t xml:space="preserve"> helps people understand the significance of MK’ s New Town origins and settlements.”</w:t>
      </w:r>
      <w:r>
        <w:rPr>
          <w:rStyle w:val="PageNumber"/>
          <w:i/>
          <w:iCs/>
          <w:sz w:val="24"/>
          <w:szCs w:val="24"/>
        </w:rPr>
        <w:t xml:space="preserve">  </w:t>
      </w:r>
    </w:p>
    <w:p w14:paraId="05B549D3" w14:textId="55AD1484" w:rsidR="00112669" w:rsidRPr="00112669" w:rsidRDefault="00112669" w:rsidP="0011266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pPr>
      <w:r w:rsidRPr="00112669">
        <w:rPr>
          <w:rFonts w:ascii="Arial" w:hAnsi="Arial" w:cs="Arial"/>
          <w:b/>
        </w:rPr>
        <w:t xml:space="preserve">Rob </w:t>
      </w:r>
      <w:proofErr w:type="spellStart"/>
      <w:r w:rsidRPr="00112669">
        <w:rPr>
          <w:rFonts w:ascii="Arial" w:hAnsi="Arial" w:cs="Arial"/>
          <w:b/>
        </w:rPr>
        <w:t>Riekie</w:t>
      </w:r>
      <w:proofErr w:type="spellEnd"/>
      <w:r w:rsidRPr="00112669">
        <w:rPr>
          <w:rFonts w:ascii="Arial" w:hAnsi="Arial" w:cs="Arial"/>
        </w:rPr>
        <w:t xml:space="preserve"> </w:t>
      </w:r>
      <w:r w:rsidRPr="00112669">
        <w:rPr>
          <w:rFonts w:ascii="Arial" w:hAnsi="Arial" w:cs="Arial"/>
          <w:i/>
        </w:rPr>
        <w:t>Landscape and Operations Director</w:t>
      </w:r>
      <w:r w:rsidRPr="00112669">
        <w:rPr>
          <w:rFonts w:ascii="Arial" w:hAnsi="Arial" w:cs="Arial"/>
        </w:rPr>
        <w:t xml:space="preserve"> with the Parks Trust has said</w:t>
      </w:r>
      <w:r>
        <w:rPr>
          <w:rFonts w:ascii="Arial" w:hAnsi="Arial" w:cs="Arial"/>
        </w:rPr>
        <w:t>:</w:t>
      </w:r>
    </w:p>
    <w:p w14:paraId="488AA9EA" w14:textId="32674E87" w:rsidR="00112669" w:rsidRPr="00112669" w:rsidRDefault="00112669" w:rsidP="00112669">
      <w:pPr>
        <w:pStyle w:val="Bodytext"/>
        <w:rPr>
          <w:rStyle w:val="PageNumber"/>
          <w:i/>
          <w:iCs/>
          <w:sz w:val="24"/>
          <w:szCs w:val="24"/>
        </w:rPr>
      </w:pPr>
      <w:r w:rsidRPr="00112669">
        <w:rPr>
          <w:rFonts w:cs="Arial"/>
          <w:i/>
          <w:iCs/>
          <w:sz w:val="24"/>
          <w:szCs w:val="24"/>
        </w:rPr>
        <w:t xml:space="preserve">“The Parks Trust are delighted that </w:t>
      </w:r>
      <w:r>
        <w:rPr>
          <w:rFonts w:cs="Arial"/>
          <w:i/>
          <w:iCs/>
          <w:sz w:val="24"/>
          <w:szCs w:val="24"/>
        </w:rPr>
        <w:t xml:space="preserve">On the Verge </w:t>
      </w:r>
      <w:r w:rsidRPr="00112669">
        <w:rPr>
          <w:rFonts w:cs="Arial"/>
          <w:i/>
          <w:iCs/>
          <w:sz w:val="24"/>
          <w:szCs w:val="24"/>
        </w:rPr>
        <w:t>has been successful with its HLF application and look forward to such areas as the CMK entrance into Camp</w:t>
      </w:r>
      <w:r>
        <w:rPr>
          <w:rFonts w:cs="Arial"/>
          <w:i/>
          <w:iCs/>
          <w:sz w:val="24"/>
          <w:szCs w:val="24"/>
        </w:rPr>
        <w:t>bell Park being brought to life</w:t>
      </w:r>
      <w:r w:rsidRPr="00112669">
        <w:rPr>
          <w:rFonts w:cs="Arial"/>
          <w:i/>
          <w:iCs/>
          <w:sz w:val="24"/>
          <w:szCs w:val="24"/>
        </w:rPr>
        <w:t>.  We are also happy to actively participle in the project by re-</w:t>
      </w:r>
      <w:proofErr w:type="spellStart"/>
      <w:r w:rsidRPr="00112669">
        <w:rPr>
          <w:rFonts w:cs="Arial"/>
          <w:i/>
          <w:iCs/>
          <w:sz w:val="24"/>
          <w:szCs w:val="24"/>
        </w:rPr>
        <w:t>modelling</w:t>
      </w:r>
      <w:proofErr w:type="spellEnd"/>
      <w:r w:rsidRPr="00112669">
        <w:rPr>
          <w:rFonts w:cs="Arial"/>
          <w:i/>
          <w:iCs/>
          <w:sz w:val="24"/>
          <w:szCs w:val="24"/>
        </w:rPr>
        <w:t xml:space="preserve"> sections of landscape to help showcase some of the art installations.”</w:t>
      </w:r>
    </w:p>
    <w:p w14:paraId="7F7CB786" w14:textId="5E65D528" w:rsidR="00112669" w:rsidRPr="0054133F" w:rsidRDefault="00112669" w:rsidP="00112669">
      <w:pPr>
        <w:pStyle w:val="Bodytext"/>
        <w:rPr>
          <w:rStyle w:val="PageNumber"/>
          <w:sz w:val="24"/>
          <w:szCs w:val="24"/>
          <w:shd w:val="clear" w:color="auto" w:fill="C0C0C0"/>
        </w:rPr>
      </w:pPr>
      <w:r w:rsidRPr="0054133F">
        <w:rPr>
          <w:rStyle w:val="PageNumber"/>
          <w:sz w:val="24"/>
          <w:szCs w:val="24"/>
        </w:rPr>
        <w:t xml:space="preserve">Commenting on the award, </w:t>
      </w:r>
      <w:proofErr w:type="spellStart"/>
      <w:r w:rsidRPr="00112669">
        <w:rPr>
          <w:rStyle w:val="PageNumber"/>
          <w:b/>
          <w:sz w:val="24"/>
          <w:szCs w:val="24"/>
        </w:rPr>
        <w:t>Myriam</w:t>
      </w:r>
      <w:proofErr w:type="spellEnd"/>
      <w:r w:rsidRPr="00112669">
        <w:rPr>
          <w:rStyle w:val="PageNumber"/>
          <w:b/>
          <w:sz w:val="24"/>
          <w:szCs w:val="24"/>
        </w:rPr>
        <w:t xml:space="preserve"> Metcalf,</w:t>
      </w:r>
      <w:r w:rsidRPr="0054133F">
        <w:rPr>
          <w:rStyle w:val="PageNumber"/>
          <w:sz w:val="24"/>
          <w:szCs w:val="24"/>
        </w:rPr>
        <w:t xml:space="preserve"> </w:t>
      </w:r>
      <w:r w:rsidRPr="00112669">
        <w:rPr>
          <w:rStyle w:val="PageNumber"/>
          <w:i/>
          <w:sz w:val="24"/>
          <w:szCs w:val="24"/>
        </w:rPr>
        <w:t>O</w:t>
      </w:r>
      <w:r>
        <w:rPr>
          <w:rStyle w:val="PageNumber"/>
          <w:i/>
          <w:sz w:val="24"/>
          <w:szCs w:val="24"/>
        </w:rPr>
        <w:t xml:space="preserve">n the </w:t>
      </w:r>
      <w:r w:rsidRPr="00112669">
        <w:rPr>
          <w:rStyle w:val="PageNumber"/>
          <w:i/>
          <w:sz w:val="24"/>
          <w:szCs w:val="24"/>
        </w:rPr>
        <w:t>V</w:t>
      </w:r>
      <w:r>
        <w:rPr>
          <w:rStyle w:val="PageNumber"/>
          <w:i/>
          <w:sz w:val="24"/>
          <w:szCs w:val="24"/>
        </w:rPr>
        <w:t>erge</w:t>
      </w:r>
      <w:r w:rsidRPr="00112669">
        <w:rPr>
          <w:rStyle w:val="PageNumber"/>
          <w:i/>
          <w:sz w:val="24"/>
          <w:szCs w:val="24"/>
        </w:rPr>
        <w:t xml:space="preserve"> Director </w:t>
      </w:r>
      <w:r w:rsidRPr="0054133F">
        <w:rPr>
          <w:rStyle w:val="PageNumber"/>
          <w:sz w:val="24"/>
          <w:szCs w:val="24"/>
        </w:rPr>
        <w:t xml:space="preserve">said: “OTV is incredibly excited about being awarded the ‘Our Heritage Grant’, which has enabled us to run </w:t>
      </w:r>
      <w:r>
        <w:rPr>
          <w:rStyle w:val="PageNumber"/>
          <w:sz w:val="24"/>
          <w:szCs w:val="24"/>
        </w:rPr>
        <w:t xml:space="preserve">this </w:t>
      </w:r>
      <w:r w:rsidR="00B5490D">
        <w:rPr>
          <w:rStyle w:val="PageNumber"/>
          <w:sz w:val="24"/>
          <w:szCs w:val="24"/>
        </w:rPr>
        <w:t xml:space="preserve">special </w:t>
      </w:r>
      <w:r w:rsidRPr="0054133F">
        <w:rPr>
          <w:rStyle w:val="PageNumber"/>
          <w:sz w:val="24"/>
          <w:szCs w:val="24"/>
        </w:rPr>
        <w:t xml:space="preserve">project. MK is such a unique place that its 50-year (and beyond) history deserves to be explored and celebrated. We are looking forward to capturing the voices of today’s communities and looking to the past and sharing our findings in a creative way. The </w:t>
      </w:r>
      <w:r w:rsidRPr="0054133F">
        <w:rPr>
          <w:rStyle w:val="PageNumber"/>
          <w:b/>
          <w:bCs/>
          <w:sz w:val="24"/>
          <w:szCs w:val="24"/>
        </w:rPr>
        <w:t xml:space="preserve">‘Underpasses – Connecting people, Connecting places’ </w:t>
      </w:r>
      <w:r w:rsidRPr="0054133F">
        <w:rPr>
          <w:rStyle w:val="PageNumber"/>
          <w:sz w:val="24"/>
          <w:szCs w:val="24"/>
        </w:rPr>
        <w:t>project will revive, improve and enhance selected underpasses, a key design feature of MK creating more attractive and safer surroundings for residents and visitors.”</w:t>
      </w:r>
    </w:p>
    <w:p w14:paraId="46602FAA" w14:textId="77777777" w:rsidR="00112669" w:rsidRPr="0054133F" w:rsidRDefault="00112669" w:rsidP="00112669">
      <w:pPr>
        <w:pStyle w:val="Bodytext"/>
        <w:rPr>
          <w:rStyle w:val="PageNumber"/>
          <w:i/>
          <w:iCs/>
          <w:sz w:val="24"/>
          <w:szCs w:val="24"/>
        </w:rPr>
      </w:pPr>
    </w:p>
    <w:p w14:paraId="44410BFA" w14:textId="77777777" w:rsidR="00112669" w:rsidRPr="00112669" w:rsidRDefault="00112669" w:rsidP="00596F85">
      <w:pPr>
        <w:rPr>
          <w:rStyle w:val="PageNumber"/>
          <w:rFonts w:ascii="Arial" w:hAnsi="Arial" w:cs="Arial"/>
          <w:i/>
          <w:iCs/>
          <w:sz w:val="22"/>
          <w:szCs w:val="22"/>
        </w:rPr>
      </w:pPr>
      <w:bookmarkStart w:id="0" w:name="_GoBack"/>
      <w:bookmarkEnd w:id="0"/>
    </w:p>
    <w:sectPr w:rsidR="00112669" w:rsidRPr="00112669" w:rsidSect="006523A7">
      <w:pgSz w:w="11906" w:h="16838"/>
      <w:pgMar w:top="1021" w:right="1134" w:bottom="1021"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91ADD" w14:textId="77777777" w:rsidR="006523A7" w:rsidRDefault="006523A7">
      <w:r>
        <w:separator/>
      </w:r>
    </w:p>
  </w:endnote>
  <w:endnote w:type="continuationSeparator" w:id="0">
    <w:p w14:paraId="41D25104" w14:textId="77777777" w:rsidR="006523A7" w:rsidRDefault="00652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0BCB7" w14:textId="77777777" w:rsidR="006523A7" w:rsidRDefault="006523A7">
      <w:r>
        <w:separator/>
      </w:r>
    </w:p>
  </w:footnote>
  <w:footnote w:type="continuationSeparator" w:id="0">
    <w:p w14:paraId="08DE4AE6" w14:textId="77777777" w:rsidR="006523A7" w:rsidRDefault="00652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B6CC1"/>
    <w:rsid w:val="000573C5"/>
    <w:rsid w:val="000A5732"/>
    <w:rsid w:val="00112669"/>
    <w:rsid w:val="00363C1A"/>
    <w:rsid w:val="003E3814"/>
    <w:rsid w:val="004B6CC1"/>
    <w:rsid w:val="005461D3"/>
    <w:rsid w:val="00557207"/>
    <w:rsid w:val="00596F85"/>
    <w:rsid w:val="005D47BB"/>
    <w:rsid w:val="00644066"/>
    <w:rsid w:val="006505A8"/>
    <w:rsid w:val="006523A7"/>
    <w:rsid w:val="00713FE3"/>
    <w:rsid w:val="0079366D"/>
    <w:rsid w:val="009849FD"/>
    <w:rsid w:val="00A05BA9"/>
    <w:rsid w:val="00A25D2A"/>
    <w:rsid w:val="00AF5684"/>
    <w:rsid w:val="00B5490D"/>
    <w:rsid w:val="00C43621"/>
    <w:rsid w:val="00E32547"/>
    <w:rsid w:val="00E54DEA"/>
    <w:rsid w:val="00FD19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7C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 w:type="character" w:styleId="PageNumber">
    <w:name w:val="page number"/>
    <w:rsid w:val="00FD193E"/>
  </w:style>
  <w:style w:type="paragraph" w:customStyle="1" w:styleId="Bodytext">
    <w:name w:val="Body text"/>
    <w:rsid w:val="00FD193E"/>
    <w:pPr>
      <w:spacing w:after="240" w:line="360" w:lineRule="auto"/>
    </w:pPr>
    <w:rPr>
      <w:rFonts w:ascii="Arial" w:hAnsi="Arial" w:cs="Arial Unicode MS"/>
      <w:color w:val="000000"/>
      <w:sz w:val="22"/>
      <w:szCs w:val="22"/>
      <w:u w:color="000000"/>
      <w:lang w:val="en-US"/>
    </w:rPr>
  </w:style>
  <w:style w:type="paragraph" w:styleId="BalloonText">
    <w:name w:val="Balloon Text"/>
    <w:basedOn w:val="Normal"/>
    <w:link w:val="BalloonTextChar"/>
    <w:uiPriority w:val="99"/>
    <w:semiHidden/>
    <w:unhideWhenUsed/>
    <w:rsid w:val="005D47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47BB"/>
    <w:rPr>
      <w:rFonts w:ascii="Lucida Grande" w:hAnsi="Lucida Grande" w:cs="Lucida Grande"/>
      <w:sz w:val="18"/>
      <w:szCs w:val="18"/>
      <w:lang w:val="en-US"/>
    </w:rPr>
  </w:style>
  <w:style w:type="paragraph" w:styleId="Header">
    <w:name w:val="header"/>
    <w:basedOn w:val="Normal"/>
    <w:link w:val="HeaderChar"/>
    <w:uiPriority w:val="99"/>
    <w:unhideWhenUsed/>
    <w:rsid w:val="005D47BB"/>
    <w:pPr>
      <w:tabs>
        <w:tab w:val="center" w:pos="4320"/>
        <w:tab w:val="right" w:pos="8640"/>
      </w:tabs>
    </w:pPr>
  </w:style>
  <w:style w:type="character" w:customStyle="1" w:styleId="HeaderChar">
    <w:name w:val="Header Char"/>
    <w:basedOn w:val="DefaultParagraphFont"/>
    <w:link w:val="Header"/>
    <w:uiPriority w:val="99"/>
    <w:rsid w:val="005D47BB"/>
    <w:rPr>
      <w:sz w:val="24"/>
      <w:szCs w:val="24"/>
      <w:lang w:val="en-US"/>
    </w:rPr>
  </w:style>
  <w:style w:type="paragraph" w:styleId="Footer">
    <w:name w:val="footer"/>
    <w:basedOn w:val="Normal"/>
    <w:link w:val="FooterChar"/>
    <w:uiPriority w:val="99"/>
    <w:unhideWhenUsed/>
    <w:rsid w:val="005D47BB"/>
    <w:pPr>
      <w:tabs>
        <w:tab w:val="center" w:pos="4320"/>
        <w:tab w:val="right" w:pos="8640"/>
      </w:tabs>
    </w:pPr>
  </w:style>
  <w:style w:type="character" w:customStyle="1" w:styleId="FooterChar">
    <w:name w:val="Footer Char"/>
    <w:basedOn w:val="DefaultParagraphFont"/>
    <w:link w:val="Footer"/>
    <w:uiPriority w:val="99"/>
    <w:rsid w:val="005D47BB"/>
    <w:rPr>
      <w:sz w:val="24"/>
      <w:szCs w:val="24"/>
      <w:lang w:val="en-US"/>
    </w:rPr>
  </w:style>
  <w:style w:type="character" w:customStyle="1" w:styleId="Hyperlink2">
    <w:name w:val="Hyperlink.2"/>
    <w:basedOn w:val="DefaultParagraphFont"/>
    <w:rsid w:val="00596F85"/>
    <w:rPr>
      <w:color w:val="0000FF"/>
      <w:sz w:val="20"/>
      <w:szCs w:val="20"/>
      <w:u w:val="single" w:color="0000FF"/>
      <w:lang w:val="en-US"/>
    </w:rPr>
  </w:style>
  <w:style w:type="character" w:styleId="FollowedHyperlink">
    <w:name w:val="FollowedHyperlink"/>
    <w:basedOn w:val="DefaultParagraphFont"/>
    <w:uiPriority w:val="99"/>
    <w:semiHidden/>
    <w:unhideWhenUsed/>
    <w:rsid w:val="000573C5"/>
    <w:rPr>
      <w:color w:val="FF00FF"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 w:type="character" w:styleId="PageNumber">
    <w:name w:val="page number"/>
    <w:rsid w:val="00FD193E"/>
  </w:style>
  <w:style w:type="paragraph" w:customStyle="1" w:styleId="Bodytext">
    <w:name w:val="Body text"/>
    <w:rsid w:val="00FD193E"/>
    <w:pPr>
      <w:spacing w:after="240" w:line="360" w:lineRule="auto"/>
    </w:pPr>
    <w:rPr>
      <w:rFonts w:ascii="Arial" w:hAnsi="Arial" w:cs="Arial Unicode MS"/>
      <w:color w:val="000000"/>
      <w:sz w:val="22"/>
      <w:szCs w:val="22"/>
      <w:u w:color="000000"/>
      <w:lang w:val="en-US"/>
    </w:rPr>
  </w:style>
  <w:style w:type="paragraph" w:styleId="BalloonText">
    <w:name w:val="Balloon Text"/>
    <w:basedOn w:val="Normal"/>
    <w:link w:val="BalloonTextChar"/>
    <w:uiPriority w:val="99"/>
    <w:semiHidden/>
    <w:unhideWhenUsed/>
    <w:rsid w:val="005D47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47BB"/>
    <w:rPr>
      <w:rFonts w:ascii="Lucida Grande" w:hAnsi="Lucida Grande" w:cs="Lucida Grande"/>
      <w:sz w:val="18"/>
      <w:szCs w:val="18"/>
      <w:lang w:val="en-US"/>
    </w:rPr>
  </w:style>
  <w:style w:type="paragraph" w:styleId="Header">
    <w:name w:val="header"/>
    <w:basedOn w:val="Normal"/>
    <w:link w:val="HeaderChar"/>
    <w:uiPriority w:val="99"/>
    <w:unhideWhenUsed/>
    <w:rsid w:val="005D47BB"/>
    <w:pPr>
      <w:tabs>
        <w:tab w:val="center" w:pos="4320"/>
        <w:tab w:val="right" w:pos="8640"/>
      </w:tabs>
    </w:pPr>
  </w:style>
  <w:style w:type="character" w:customStyle="1" w:styleId="HeaderChar">
    <w:name w:val="Header Char"/>
    <w:basedOn w:val="DefaultParagraphFont"/>
    <w:link w:val="Header"/>
    <w:uiPriority w:val="99"/>
    <w:rsid w:val="005D47BB"/>
    <w:rPr>
      <w:sz w:val="24"/>
      <w:szCs w:val="24"/>
      <w:lang w:val="en-US"/>
    </w:rPr>
  </w:style>
  <w:style w:type="paragraph" w:styleId="Footer">
    <w:name w:val="footer"/>
    <w:basedOn w:val="Normal"/>
    <w:link w:val="FooterChar"/>
    <w:uiPriority w:val="99"/>
    <w:unhideWhenUsed/>
    <w:rsid w:val="005D47BB"/>
    <w:pPr>
      <w:tabs>
        <w:tab w:val="center" w:pos="4320"/>
        <w:tab w:val="right" w:pos="8640"/>
      </w:tabs>
    </w:pPr>
  </w:style>
  <w:style w:type="character" w:customStyle="1" w:styleId="FooterChar">
    <w:name w:val="Footer Char"/>
    <w:basedOn w:val="DefaultParagraphFont"/>
    <w:link w:val="Footer"/>
    <w:uiPriority w:val="99"/>
    <w:rsid w:val="005D47BB"/>
    <w:rPr>
      <w:sz w:val="24"/>
      <w:szCs w:val="24"/>
      <w:lang w:val="en-US"/>
    </w:rPr>
  </w:style>
  <w:style w:type="character" w:customStyle="1" w:styleId="Hyperlink2">
    <w:name w:val="Hyperlink.2"/>
    <w:basedOn w:val="DefaultParagraphFont"/>
    <w:rsid w:val="00596F85"/>
    <w:rPr>
      <w:color w:val="0000FF"/>
      <w:sz w:val="20"/>
      <w:szCs w:val="20"/>
      <w:u w:val="single" w:color="0000FF"/>
      <w:lang w:val="en-US"/>
    </w:rPr>
  </w:style>
  <w:style w:type="character" w:styleId="FollowedHyperlink">
    <w:name w:val="FollowedHyperlink"/>
    <w:basedOn w:val="DefaultParagraphFont"/>
    <w:uiPriority w:val="99"/>
    <w:semiHidden/>
    <w:unhideWhenUsed/>
    <w:rsid w:val="000573C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ontheverge.org.uk/the-underpasses-project.html" TargetMode="Externa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jpeg"/></Relationships>
</file>

<file path=word/theme/_rels/theme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3852</Characters>
  <Application>Microsoft Macintosh Word</Application>
  <DocSecurity>0</DocSecurity>
  <Lines>32</Lines>
  <Paragraphs>9</Paragraphs>
  <ScaleCrop>false</ScaleCrop>
  <Company/>
  <LinksUpToDate>false</LinksUpToDate>
  <CharactersWithSpaces>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Myriam Metcalf</cp:lastModifiedBy>
  <cp:revision>4</cp:revision>
  <dcterms:created xsi:type="dcterms:W3CDTF">2016-02-08T23:44:00Z</dcterms:created>
  <dcterms:modified xsi:type="dcterms:W3CDTF">2016-02-09T21:02:00Z</dcterms:modified>
</cp:coreProperties>
</file>